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9D9A" w14:textId="47F730BA" w:rsidR="001A6D90" w:rsidRDefault="00733DDE" w:rsidP="001A6D90">
      <w:pPr>
        <w:rPr>
          <w:lang w:val="be-BY"/>
        </w:rPr>
      </w:pPr>
      <w:r>
        <w:rPr>
          <w:lang w:val="be-BY"/>
        </w:rPr>
        <w:t xml:space="preserve">           </w:t>
      </w:r>
      <w:r w:rsidR="00FA3973">
        <w:rPr>
          <w:lang w:val="be-BY"/>
        </w:rPr>
        <w:t xml:space="preserve">  </w:t>
      </w:r>
      <w:r>
        <w:rPr>
          <w:lang w:val="be-BY"/>
        </w:rPr>
        <w:t>АДДЗЕЛ АДУКАЦЫІ</w:t>
      </w:r>
      <w:r w:rsidR="001A6D90">
        <w:rPr>
          <w:lang w:val="be-BY"/>
        </w:rPr>
        <w:t xml:space="preserve">                                </w:t>
      </w:r>
      <w:r>
        <w:rPr>
          <w:lang w:val="be-BY"/>
        </w:rPr>
        <w:t xml:space="preserve">              ОТДЕЛ ОБРАЗОВАНИЯ</w:t>
      </w:r>
    </w:p>
    <w:p w14:paraId="6DD2E519" w14:textId="77777777" w:rsidR="001A6D90" w:rsidRDefault="001A6D90" w:rsidP="001A6D90">
      <w:pPr>
        <w:rPr>
          <w:lang w:val="be-BY"/>
        </w:rPr>
      </w:pPr>
      <w:r>
        <w:rPr>
          <w:lang w:val="be-BY"/>
        </w:rPr>
        <w:t xml:space="preserve">       ЖЛОБІНСКАГА РАЁННАГА                                ЖЛОБИНСКОГО РАЙОННОГО</w:t>
      </w:r>
    </w:p>
    <w:p w14:paraId="4EABED36" w14:textId="77777777" w:rsidR="001A6D90" w:rsidRDefault="001A6D90" w:rsidP="001A6D90">
      <w:pPr>
        <w:rPr>
          <w:lang w:val="be-BY"/>
        </w:rPr>
      </w:pPr>
      <w:r>
        <w:rPr>
          <w:lang w:val="be-BY"/>
        </w:rPr>
        <w:t xml:space="preserve">      ВЫКАНАЎЧАГА  КАМІТЭТА                           </w:t>
      </w:r>
      <w:r>
        <w:t>И</w:t>
      </w:r>
      <w:r>
        <w:rPr>
          <w:lang w:val="be-BY"/>
        </w:rPr>
        <w:t>СПОЛНИТЕЛЬНОГО КОМИТЕТА</w:t>
      </w:r>
    </w:p>
    <w:p w14:paraId="34B817A5" w14:textId="77777777" w:rsidR="001A6D90" w:rsidRDefault="001A6D90" w:rsidP="001A6D90">
      <w:pPr>
        <w:jc w:val="center"/>
        <w:rPr>
          <w:lang w:val="be-BY"/>
        </w:rPr>
      </w:pPr>
    </w:p>
    <w:p w14:paraId="156FE56B" w14:textId="77777777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>ДЗЯРЖАЎНАЯ                                                     ГОСУДАРСТВЕННОЕ</w:t>
      </w:r>
    </w:p>
    <w:p w14:paraId="00C0F07F" w14:textId="77777777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>УСТАНОВА АДУКАЦЫІ                                  УЧРЕЖДЕНИЕ ОБРАЗОВАНИЯ</w:t>
      </w:r>
    </w:p>
    <w:p w14:paraId="04D6FB93" w14:textId="7C62BA82" w:rsidR="001A6D90" w:rsidRDefault="001A6D90" w:rsidP="001A6D90">
      <w:pPr>
        <w:jc w:val="center"/>
        <w:rPr>
          <w:b/>
          <w:lang w:val="be-BY"/>
        </w:rPr>
      </w:pPr>
      <w:r>
        <w:rPr>
          <w:b/>
          <w:lang w:val="be-BY"/>
        </w:rPr>
        <w:t xml:space="preserve">“ЖЛОБІНСКІ РАЁННЫ ЦЭНТР                     </w:t>
      </w:r>
      <w:r w:rsidR="00232481">
        <w:rPr>
          <w:b/>
          <w:lang w:val="be-BY"/>
        </w:rPr>
        <w:t>“</w:t>
      </w:r>
      <w:r>
        <w:rPr>
          <w:b/>
          <w:lang w:val="be-BY"/>
        </w:rPr>
        <w:t>ЖЛОБИНСКИЙ РАЙОННЫЙ ЦЕНТР</w:t>
      </w:r>
    </w:p>
    <w:p w14:paraId="467DFC29" w14:textId="19547C8A" w:rsidR="001A6D90" w:rsidRDefault="001A6D90" w:rsidP="001A6D90">
      <w:pPr>
        <w:rPr>
          <w:b/>
          <w:lang w:val="be-BY"/>
        </w:rPr>
      </w:pPr>
      <w:r>
        <w:rPr>
          <w:b/>
          <w:lang w:val="be-BY"/>
        </w:rPr>
        <w:t>ТВОРЧАСЦІ ДЗЯЦЕЙ І МОЛАДЗІ</w:t>
      </w:r>
      <w:r w:rsidR="00232481">
        <w:rPr>
          <w:b/>
          <w:lang w:val="be-BY"/>
        </w:rPr>
        <w:t xml:space="preserve"> </w:t>
      </w:r>
      <w:r>
        <w:rPr>
          <w:b/>
          <w:lang w:val="be-BY"/>
        </w:rPr>
        <w:t xml:space="preserve">               </w:t>
      </w:r>
      <w:r w:rsidR="004B3011">
        <w:rPr>
          <w:b/>
          <w:lang w:val="be-BY"/>
        </w:rPr>
        <w:t xml:space="preserve">    </w:t>
      </w:r>
      <w:r>
        <w:rPr>
          <w:b/>
          <w:lang w:val="be-BY"/>
        </w:rPr>
        <w:t xml:space="preserve"> ТВОРЧЕСТВА ДЕТЕЙ И МОЛОДЁЖИ</w:t>
      </w:r>
    </w:p>
    <w:p w14:paraId="6A3F9A59" w14:textId="55D24F3F" w:rsidR="001A6D90" w:rsidRPr="00232481" w:rsidRDefault="00232481" w:rsidP="00232481">
      <w:pPr>
        <w:tabs>
          <w:tab w:val="left" w:pos="7095"/>
        </w:tabs>
        <w:rPr>
          <w:b/>
        </w:rPr>
      </w:pPr>
      <w:r>
        <w:rPr>
          <w:b/>
          <w:lang w:val="be-BY"/>
        </w:rPr>
        <w:t xml:space="preserve">                     “ЭУРЫКА“                                                                    “</w:t>
      </w:r>
      <w:r>
        <w:rPr>
          <w:b/>
        </w:rPr>
        <w:t>ЭВРИКА</w:t>
      </w:r>
      <w:r>
        <w:rPr>
          <w:b/>
          <w:lang w:val="be-BY"/>
        </w:rPr>
        <w:t>“</w:t>
      </w:r>
    </w:p>
    <w:p w14:paraId="38283529" w14:textId="77777777" w:rsidR="00232481" w:rsidRDefault="00232481" w:rsidP="00232481">
      <w:pPr>
        <w:tabs>
          <w:tab w:val="left" w:pos="3969"/>
        </w:tabs>
        <w:rPr>
          <w:color w:val="000000"/>
          <w:sz w:val="26"/>
          <w:lang w:val="be-BY"/>
        </w:rPr>
      </w:pPr>
    </w:p>
    <w:p w14:paraId="2511470A" w14:textId="77777777" w:rsidR="001A6D90" w:rsidRDefault="001A6D90" w:rsidP="001A6D90">
      <w:pPr>
        <w:tabs>
          <w:tab w:val="left" w:pos="3969"/>
        </w:tabs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             ЗАГАД                                                         ПРИКАЗ</w:t>
      </w:r>
    </w:p>
    <w:p w14:paraId="22DF0408" w14:textId="77777777" w:rsidR="001A6D90" w:rsidRDefault="001A6D90" w:rsidP="001A6D90">
      <w:pPr>
        <w:rPr>
          <w:sz w:val="28"/>
          <w:szCs w:val="28"/>
        </w:rPr>
      </w:pPr>
    </w:p>
    <w:p w14:paraId="60AA5FA0" w14:textId="77777777" w:rsidR="001A6D90" w:rsidRDefault="001A6D90" w:rsidP="001A6D90">
      <w:r>
        <w:t>________________ № _______</w:t>
      </w:r>
    </w:p>
    <w:p w14:paraId="03236A3A" w14:textId="77777777" w:rsidR="001A6D90" w:rsidRDefault="001A6D90" w:rsidP="001A6D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proofErr w:type="spellStart"/>
      <w:r>
        <w:rPr>
          <w:sz w:val="18"/>
          <w:szCs w:val="18"/>
        </w:rPr>
        <w:t>г.Жлоб</w:t>
      </w:r>
      <w:proofErr w:type="spellEnd"/>
      <w:r>
        <w:rPr>
          <w:sz w:val="18"/>
          <w:szCs w:val="18"/>
          <w:lang w:val="be-BY"/>
        </w:rPr>
        <w:t>і</w:t>
      </w:r>
      <w:r>
        <w:rPr>
          <w:sz w:val="18"/>
          <w:szCs w:val="18"/>
        </w:rPr>
        <w:t>н                                                                                                     г. Жлобин</w:t>
      </w:r>
    </w:p>
    <w:p w14:paraId="00AED22B" w14:textId="77777777" w:rsidR="001A6D90" w:rsidRDefault="001A6D90" w:rsidP="006D348B">
      <w:pPr>
        <w:rPr>
          <w:sz w:val="30"/>
          <w:szCs w:val="30"/>
        </w:rPr>
      </w:pPr>
    </w:p>
    <w:p w14:paraId="685A7354" w14:textId="77777777" w:rsidR="00D80355" w:rsidRDefault="00D80355" w:rsidP="00D80355">
      <w:pPr>
        <w:spacing w:line="280" w:lineRule="exact"/>
        <w:rPr>
          <w:sz w:val="28"/>
          <w:szCs w:val="28"/>
        </w:rPr>
      </w:pPr>
    </w:p>
    <w:p w14:paraId="0DA20F1B" w14:textId="77777777" w:rsidR="00E73644" w:rsidRPr="00E73644" w:rsidRDefault="00E73644" w:rsidP="00E73644">
      <w:pPr>
        <w:jc w:val="both"/>
        <w:rPr>
          <w:sz w:val="28"/>
          <w:szCs w:val="28"/>
          <w:lang w:val="be-BY"/>
        </w:rPr>
      </w:pPr>
      <w:r w:rsidRPr="00E73644">
        <w:rPr>
          <w:sz w:val="28"/>
          <w:szCs w:val="28"/>
          <w:lang w:val="be-BY"/>
        </w:rPr>
        <w:t xml:space="preserve">Об организации инновационной </w:t>
      </w:r>
    </w:p>
    <w:p w14:paraId="1D2A28EC" w14:textId="05416BD7" w:rsidR="00E73644" w:rsidRPr="00E73644" w:rsidRDefault="00E73644" w:rsidP="00E73644">
      <w:pPr>
        <w:jc w:val="both"/>
        <w:rPr>
          <w:sz w:val="28"/>
          <w:szCs w:val="28"/>
          <w:lang w:val="be-BY"/>
        </w:rPr>
      </w:pPr>
      <w:r w:rsidRPr="00E73644">
        <w:rPr>
          <w:sz w:val="28"/>
          <w:szCs w:val="28"/>
          <w:lang w:val="be-BY"/>
        </w:rPr>
        <w:t>деятельности  в 202</w:t>
      </w:r>
      <w:r w:rsidR="00232481">
        <w:rPr>
          <w:sz w:val="28"/>
          <w:szCs w:val="28"/>
          <w:lang w:val="be-BY"/>
        </w:rPr>
        <w:t>4</w:t>
      </w:r>
      <w:r w:rsidRPr="00E73644">
        <w:rPr>
          <w:sz w:val="28"/>
          <w:szCs w:val="28"/>
          <w:lang w:val="be-BY"/>
        </w:rPr>
        <w:t>/202</w:t>
      </w:r>
      <w:r w:rsidR="00232481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 xml:space="preserve"> </w:t>
      </w:r>
      <w:r w:rsidRPr="00E73644">
        <w:rPr>
          <w:sz w:val="28"/>
          <w:szCs w:val="28"/>
          <w:lang w:val="be-BY"/>
        </w:rPr>
        <w:t>учебном году</w:t>
      </w:r>
    </w:p>
    <w:p w14:paraId="6A3373AA" w14:textId="77777777" w:rsidR="00D80355" w:rsidRPr="00E73644" w:rsidRDefault="00D80355" w:rsidP="00D80355">
      <w:pPr>
        <w:spacing w:line="280" w:lineRule="exact"/>
        <w:rPr>
          <w:sz w:val="28"/>
          <w:szCs w:val="28"/>
          <w:lang w:val="be-BY"/>
        </w:rPr>
      </w:pPr>
    </w:p>
    <w:p w14:paraId="2F931BE5" w14:textId="1823E42C" w:rsidR="00B21B68" w:rsidRDefault="00D80355" w:rsidP="00424173">
      <w:pPr>
        <w:tabs>
          <w:tab w:val="left" w:pos="851"/>
        </w:tabs>
        <w:ind w:firstLine="567"/>
        <w:jc w:val="both"/>
        <w:rPr>
          <w:szCs w:val="28"/>
        </w:rPr>
      </w:pPr>
      <w:r w:rsidRPr="008A6EC5">
        <w:rPr>
          <w:sz w:val="28"/>
          <w:szCs w:val="28"/>
        </w:rPr>
        <w:t xml:space="preserve">  </w:t>
      </w:r>
      <w:r w:rsidRPr="00E73644">
        <w:rPr>
          <w:sz w:val="30"/>
          <w:szCs w:val="30"/>
        </w:rPr>
        <w:t>В соответствии с приказом отдела образования Жлобинского райисполкома от 30.08.202</w:t>
      </w:r>
      <w:r w:rsidR="00232481">
        <w:rPr>
          <w:sz w:val="30"/>
          <w:szCs w:val="30"/>
        </w:rPr>
        <w:t>4</w:t>
      </w:r>
      <w:r w:rsidRPr="00E73644">
        <w:rPr>
          <w:sz w:val="30"/>
          <w:szCs w:val="30"/>
        </w:rPr>
        <w:t xml:space="preserve"> № </w:t>
      </w:r>
      <w:r w:rsidR="00232481">
        <w:rPr>
          <w:sz w:val="30"/>
          <w:szCs w:val="30"/>
        </w:rPr>
        <w:t>411</w:t>
      </w:r>
      <w:r w:rsidRPr="00E73644">
        <w:rPr>
          <w:sz w:val="30"/>
          <w:szCs w:val="30"/>
        </w:rPr>
        <w:t xml:space="preserve">, </w:t>
      </w:r>
      <w:r w:rsidR="00424173">
        <w:rPr>
          <w:sz w:val="30"/>
          <w:szCs w:val="30"/>
        </w:rPr>
        <w:t xml:space="preserve">с </w:t>
      </w:r>
      <w:r w:rsidR="00424173" w:rsidRPr="00424173">
        <w:rPr>
          <w:sz w:val="30"/>
          <w:szCs w:val="30"/>
        </w:rPr>
        <w:t>целью организационно-методического сопровождения и создания условий для успешной реализации инновационного проекта</w:t>
      </w:r>
      <w:r w:rsidR="00424173">
        <w:rPr>
          <w:szCs w:val="28"/>
        </w:rPr>
        <w:t xml:space="preserve"> </w:t>
      </w:r>
    </w:p>
    <w:p w14:paraId="55CD78CF" w14:textId="46E3E348" w:rsidR="00D80355" w:rsidRPr="00E73644" w:rsidRDefault="00D80355" w:rsidP="00B21B68">
      <w:pPr>
        <w:tabs>
          <w:tab w:val="left" w:pos="851"/>
        </w:tabs>
        <w:jc w:val="both"/>
        <w:rPr>
          <w:sz w:val="30"/>
          <w:szCs w:val="30"/>
          <w:highlight w:val="yellow"/>
        </w:rPr>
      </w:pPr>
      <w:r w:rsidRPr="00E73644">
        <w:rPr>
          <w:sz w:val="30"/>
          <w:szCs w:val="30"/>
        </w:rPr>
        <w:t>ПРИКАЗЫВАЮ:</w:t>
      </w:r>
    </w:p>
    <w:p w14:paraId="46A09157" w14:textId="0CCAE477" w:rsidR="00D80355" w:rsidRPr="00E73644" w:rsidRDefault="00D80355" w:rsidP="00D80355">
      <w:pPr>
        <w:tabs>
          <w:tab w:val="left" w:pos="851"/>
        </w:tabs>
        <w:jc w:val="both"/>
        <w:rPr>
          <w:b/>
          <w:sz w:val="30"/>
          <w:szCs w:val="30"/>
        </w:rPr>
      </w:pPr>
      <w:r w:rsidRPr="00E73644">
        <w:rPr>
          <w:sz w:val="30"/>
          <w:szCs w:val="30"/>
        </w:rPr>
        <w:t xml:space="preserve">           1.  Организовать в 202</w:t>
      </w:r>
      <w:r w:rsidR="00232481">
        <w:rPr>
          <w:sz w:val="30"/>
          <w:szCs w:val="30"/>
        </w:rPr>
        <w:t>4</w:t>
      </w:r>
      <w:r w:rsidRPr="00E73644">
        <w:rPr>
          <w:sz w:val="30"/>
          <w:szCs w:val="30"/>
        </w:rPr>
        <w:t>/202</w:t>
      </w:r>
      <w:r w:rsidR="00232481">
        <w:rPr>
          <w:sz w:val="30"/>
          <w:szCs w:val="30"/>
        </w:rPr>
        <w:t>5</w:t>
      </w:r>
      <w:r w:rsidRPr="00E73644">
        <w:rPr>
          <w:sz w:val="30"/>
          <w:szCs w:val="30"/>
        </w:rPr>
        <w:t xml:space="preserve"> учебном году </w:t>
      </w:r>
      <w:r w:rsidR="00424173">
        <w:rPr>
          <w:sz w:val="30"/>
          <w:szCs w:val="30"/>
        </w:rPr>
        <w:t xml:space="preserve">инновационную деятельность по реализации </w:t>
      </w:r>
      <w:r w:rsidRPr="00E73644">
        <w:rPr>
          <w:sz w:val="30"/>
          <w:szCs w:val="30"/>
        </w:rPr>
        <w:t>инновационн</w:t>
      </w:r>
      <w:r w:rsidR="00424173">
        <w:rPr>
          <w:sz w:val="30"/>
          <w:szCs w:val="30"/>
        </w:rPr>
        <w:t>ого</w:t>
      </w:r>
      <w:r w:rsidRPr="00E73644">
        <w:rPr>
          <w:sz w:val="30"/>
          <w:szCs w:val="30"/>
        </w:rPr>
        <w:t xml:space="preserve"> проект</w:t>
      </w:r>
      <w:r w:rsidR="00424173">
        <w:rPr>
          <w:sz w:val="30"/>
          <w:szCs w:val="30"/>
        </w:rPr>
        <w:t>а</w:t>
      </w:r>
      <w:r w:rsidRPr="00E73644">
        <w:rPr>
          <w:b/>
          <w:sz w:val="30"/>
          <w:szCs w:val="30"/>
        </w:rPr>
        <w:t xml:space="preserve"> «</w:t>
      </w:r>
      <w:r w:rsidRPr="00E73644">
        <w:rPr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пространства»;</w:t>
      </w:r>
    </w:p>
    <w:p w14:paraId="76B59558" w14:textId="32C091BF" w:rsidR="00D80355" w:rsidRDefault="00587C3E" w:rsidP="00D8035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80355" w:rsidRPr="00E73644">
        <w:rPr>
          <w:sz w:val="30"/>
          <w:szCs w:val="30"/>
        </w:rPr>
        <w:t xml:space="preserve">. Утвердить </w:t>
      </w:r>
      <w:r w:rsidR="00B21B68">
        <w:rPr>
          <w:sz w:val="30"/>
          <w:szCs w:val="30"/>
        </w:rPr>
        <w:t>творческую</w:t>
      </w:r>
      <w:r>
        <w:rPr>
          <w:sz w:val="30"/>
          <w:szCs w:val="30"/>
        </w:rPr>
        <w:t xml:space="preserve"> группу</w:t>
      </w:r>
      <w:r w:rsidR="00B21B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B21B68" w:rsidRPr="00304B4A">
        <w:rPr>
          <w:sz w:val="30"/>
          <w:szCs w:val="30"/>
        </w:rPr>
        <w:t>принимающ</w:t>
      </w:r>
      <w:r w:rsidR="00B21B68">
        <w:rPr>
          <w:sz w:val="30"/>
          <w:szCs w:val="30"/>
        </w:rPr>
        <w:t>ую</w:t>
      </w:r>
      <w:r w:rsidR="00B21B68" w:rsidRPr="00304B4A">
        <w:rPr>
          <w:sz w:val="30"/>
          <w:szCs w:val="30"/>
        </w:rPr>
        <w:t xml:space="preserve"> участие в реализации инновационного проекта</w:t>
      </w:r>
      <w:r w:rsidR="00B21B6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следующем составе: </w:t>
      </w:r>
    </w:p>
    <w:p w14:paraId="070564E2" w14:textId="72F9A069" w:rsidR="00587C3E" w:rsidRPr="00E73644" w:rsidRDefault="00232481" w:rsidP="009017F6">
      <w:pPr>
        <w:ind w:firstLine="567"/>
        <w:jc w:val="both"/>
        <w:rPr>
          <w:bCs/>
          <w:sz w:val="30"/>
          <w:szCs w:val="30"/>
        </w:rPr>
      </w:pPr>
      <w:r>
        <w:rPr>
          <w:sz w:val="30"/>
          <w:szCs w:val="30"/>
        </w:rPr>
        <w:t>Мельникова О.М</w:t>
      </w:r>
      <w:r w:rsidR="00587C3E">
        <w:rPr>
          <w:sz w:val="30"/>
          <w:szCs w:val="30"/>
        </w:rPr>
        <w:t>., директор – общее руководство проектом;</w:t>
      </w:r>
    </w:p>
    <w:p w14:paraId="2EB116C4" w14:textId="105849B8" w:rsidR="009017F6" w:rsidRDefault="00232481" w:rsidP="009017F6">
      <w:pPr>
        <w:pStyle w:val="a7"/>
        <w:spacing w:after="0"/>
        <w:ind w:left="0" w:firstLine="567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  <w:lang w:val="ru-RU"/>
        </w:rPr>
        <w:t>Щегель</w:t>
      </w:r>
      <w:proofErr w:type="spellEnd"/>
      <w:r>
        <w:rPr>
          <w:bCs/>
          <w:sz w:val="30"/>
          <w:szCs w:val="30"/>
          <w:lang w:val="ru-RU"/>
        </w:rPr>
        <w:t xml:space="preserve"> Ю.М</w:t>
      </w:r>
      <w:r w:rsidR="00587C3E">
        <w:rPr>
          <w:bCs/>
          <w:sz w:val="30"/>
          <w:szCs w:val="30"/>
        </w:rPr>
        <w:t>.</w:t>
      </w:r>
      <w:r w:rsidR="00D80355" w:rsidRPr="00E73644">
        <w:rPr>
          <w:bCs/>
          <w:sz w:val="30"/>
          <w:szCs w:val="30"/>
        </w:rPr>
        <w:t xml:space="preserve">, </w:t>
      </w:r>
      <w:r w:rsidR="00587C3E">
        <w:rPr>
          <w:bCs/>
          <w:sz w:val="30"/>
          <w:szCs w:val="30"/>
        </w:rPr>
        <w:t>заместитель директора по учебно</w:t>
      </w:r>
      <w:r>
        <w:rPr>
          <w:bCs/>
          <w:sz w:val="30"/>
          <w:szCs w:val="30"/>
          <w:lang w:val="ru-RU"/>
        </w:rPr>
        <w:t>й</w:t>
      </w:r>
      <w:r w:rsidR="00587C3E">
        <w:rPr>
          <w:bCs/>
          <w:sz w:val="30"/>
          <w:szCs w:val="30"/>
        </w:rPr>
        <w:t xml:space="preserve"> работе</w:t>
      </w:r>
      <w:r w:rsidR="009017F6">
        <w:rPr>
          <w:bCs/>
          <w:sz w:val="30"/>
          <w:szCs w:val="30"/>
        </w:rPr>
        <w:t xml:space="preserve"> </w:t>
      </w:r>
      <w:r w:rsidR="009017F6" w:rsidRPr="009017F6">
        <w:rPr>
          <w:sz w:val="30"/>
          <w:szCs w:val="30"/>
        </w:rPr>
        <w:t>– организационно-методическое, учебно-методическое, информационное обеспечение инновационной деятельности;</w:t>
      </w:r>
    </w:p>
    <w:p w14:paraId="15358CC1" w14:textId="48BAA2EA" w:rsidR="009017F6" w:rsidRPr="008E39A1" w:rsidRDefault="009017F6" w:rsidP="008E39A1">
      <w:pPr>
        <w:pStyle w:val="a7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Кнышова Т.Н., заведующий отделением дополнительного образования</w:t>
      </w:r>
      <w:r w:rsidR="008E6A9C">
        <w:rPr>
          <w:sz w:val="30"/>
          <w:szCs w:val="30"/>
          <w:lang w:val="ru-RU"/>
        </w:rPr>
        <w:t xml:space="preserve"> </w:t>
      </w:r>
      <w:r w:rsidR="008E6A9C" w:rsidRPr="009017F6">
        <w:rPr>
          <w:sz w:val="30"/>
          <w:szCs w:val="30"/>
        </w:rPr>
        <w:t>–</w:t>
      </w:r>
      <w:r w:rsidR="008E6A9C">
        <w:rPr>
          <w:sz w:val="30"/>
          <w:szCs w:val="30"/>
          <w:lang w:val="ru-RU"/>
        </w:rPr>
        <w:t xml:space="preserve"> </w:t>
      </w:r>
      <w:r w:rsidR="008E39A1" w:rsidRPr="00304B4A">
        <w:rPr>
          <w:sz w:val="30"/>
          <w:szCs w:val="30"/>
        </w:rPr>
        <w:t>организация работы по информатизации учреждения образования, направленная на создание оптимальных условий для реализации проекта и информационно-комму</w:t>
      </w:r>
      <w:r w:rsidR="008E39A1" w:rsidRPr="00304B4A">
        <w:rPr>
          <w:sz w:val="30"/>
          <w:szCs w:val="30"/>
          <w:lang w:val="ru-RU"/>
        </w:rPr>
        <w:t>никационной</w:t>
      </w:r>
      <w:r w:rsidR="008E39A1" w:rsidRPr="00304B4A">
        <w:rPr>
          <w:sz w:val="30"/>
          <w:szCs w:val="30"/>
        </w:rPr>
        <w:t xml:space="preserve"> поддержки педагогов;</w:t>
      </w:r>
    </w:p>
    <w:p w14:paraId="6539DBED" w14:textId="2F17E35F" w:rsidR="000B19E3" w:rsidRDefault="009017F6" w:rsidP="002A3BE3">
      <w:pPr>
        <w:pStyle w:val="a7"/>
        <w:spacing w:after="0"/>
        <w:ind w:left="0" w:firstLine="567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lang w:val="ru-RU"/>
        </w:rPr>
        <w:t>Литош</w:t>
      </w:r>
      <w:proofErr w:type="spellEnd"/>
      <w:r>
        <w:rPr>
          <w:sz w:val="30"/>
          <w:szCs w:val="30"/>
          <w:lang w:val="ru-RU"/>
        </w:rPr>
        <w:t xml:space="preserve"> Е.В., методист</w:t>
      </w:r>
      <w:r w:rsidR="008E39A1">
        <w:rPr>
          <w:sz w:val="30"/>
          <w:szCs w:val="30"/>
          <w:lang w:val="ru-RU"/>
        </w:rPr>
        <w:t xml:space="preserve"> </w:t>
      </w:r>
      <w:r w:rsidR="008E6A9C" w:rsidRPr="009017F6">
        <w:rPr>
          <w:sz w:val="30"/>
          <w:szCs w:val="30"/>
        </w:rPr>
        <w:t>–</w:t>
      </w:r>
      <w:r w:rsidR="008E39A1">
        <w:rPr>
          <w:sz w:val="30"/>
          <w:szCs w:val="30"/>
          <w:lang w:val="ru-RU"/>
        </w:rPr>
        <w:t xml:space="preserve"> </w:t>
      </w:r>
      <w:r w:rsidR="008E6A9C" w:rsidRPr="009017F6">
        <w:rPr>
          <w:sz w:val="30"/>
          <w:szCs w:val="30"/>
        </w:rPr>
        <w:t>учебно-методическое, информационное обеспечение инновационной деятельности;</w:t>
      </w:r>
    </w:p>
    <w:p w14:paraId="427A8C4D" w14:textId="072888D0" w:rsidR="004B3011" w:rsidRPr="002A3BE3" w:rsidRDefault="004B3011" w:rsidP="004B3011">
      <w:pPr>
        <w:pStyle w:val="a7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Прохоренко Т.И</w:t>
      </w:r>
      <w:r>
        <w:rPr>
          <w:sz w:val="30"/>
          <w:szCs w:val="30"/>
          <w:lang w:val="ru-RU"/>
        </w:rPr>
        <w:t xml:space="preserve">., методист </w:t>
      </w:r>
      <w:r w:rsidRPr="009017F6">
        <w:rPr>
          <w:sz w:val="30"/>
          <w:szCs w:val="30"/>
        </w:rPr>
        <w:t>–</w:t>
      </w:r>
      <w:r>
        <w:rPr>
          <w:sz w:val="30"/>
          <w:szCs w:val="30"/>
          <w:lang w:val="ru-RU"/>
        </w:rPr>
        <w:t xml:space="preserve"> </w:t>
      </w:r>
      <w:r w:rsidRPr="009017F6">
        <w:rPr>
          <w:sz w:val="30"/>
          <w:szCs w:val="30"/>
        </w:rPr>
        <w:t>учебно-методическое, информационное обеспечение инновационной деятельности;</w:t>
      </w:r>
    </w:p>
    <w:p w14:paraId="3BD2904A" w14:textId="3915519B" w:rsidR="009017F6" w:rsidRDefault="009017F6" w:rsidP="009017F6">
      <w:pPr>
        <w:pStyle w:val="a7"/>
        <w:spacing w:after="0"/>
        <w:ind w:left="0" w:firstLine="567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Михальцова</w:t>
      </w:r>
      <w:proofErr w:type="spellEnd"/>
      <w:r>
        <w:rPr>
          <w:sz w:val="30"/>
          <w:szCs w:val="30"/>
          <w:lang w:val="ru-RU"/>
        </w:rPr>
        <w:t xml:space="preserve"> О.А., педагог дополнительного образования</w:t>
      </w:r>
      <w:r w:rsidR="008E39A1">
        <w:rPr>
          <w:sz w:val="30"/>
          <w:szCs w:val="30"/>
          <w:lang w:val="ru-RU"/>
        </w:rPr>
        <w:t xml:space="preserve"> – осуществление образовательной деятельности в рамках инновационного проекта</w:t>
      </w:r>
      <w:r w:rsidR="002A3BE3">
        <w:rPr>
          <w:sz w:val="30"/>
          <w:szCs w:val="30"/>
          <w:lang w:val="ru-RU"/>
        </w:rPr>
        <w:t>.</w:t>
      </w:r>
    </w:p>
    <w:p w14:paraId="01E86A13" w14:textId="77777777" w:rsidR="004B3011" w:rsidRDefault="004B3011" w:rsidP="009017F6">
      <w:pPr>
        <w:pStyle w:val="a7"/>
        <w:spacing w:after="0"/>
        <w:ind w:left="0" w:firstLine="567"/>
        <w:jc w:val="both"/>
        <w:rPr>
          <w:sz w:val="30"/>
          <w:szCs w:val="30"/>
          <w:lang w:val="ru-RU"/>
        </w:rPr>
      </w:pPr>
      <w:bookmarkStart w:id="0" w:name="_GoBack"/>
      <w:bookmarkEnd w:id="0"/>
    </w:p>
    <w:p w14:paraId="4BE49D06" w14:textId="717ED6C4" w:rsidR="00AD2EA0" w:rsidRDefault="00AD2EA0" w:rsidP="00C0481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 </w:t>
      </w:r>
      <w:r w:rsidRPr="00E73644">
        <w:rPr>
          <w:sz w:val="30"/>
          <w:szCs w:val="30"/>
        </w:rPr>
        <w:t xml:space="preserve">Установить надбавку педагогическим работникам, </w:t>
      </w:r>
      <w:r w:rsidR="00A212E7" w:rsidRPr="00304B4A">
        <w:rPr>
          <w:sz w:val="30"/>
          <w:szCs w:val="30"/>
        </w:rPr>
        <w:t>принимающим участие в реализации инновационного проекта</w:t>
      </w:r>
      <w:r>
        <w:rPr>
          <w:sz w:val="30"/>
          <w:szCs w:val="30"/>
        </w:rPr>
        <w:t>,</w:t>
      </w:r>
      <w:r w:rsidRPr="00E73644">
        <w:rPr>
          <w:sz w:val="30"/>
          <w:szCs w:val="30"/>
        </w:rPr>
        <w:t xml:space="preserve"> </w:t>
      </w:r>
      <w:r w:rsidR="001C7DBC">
        <w:rPr>
          <w:sz w:val="30"/>
          <w:szCs w:val="30"/>
        </w:rPr>
        <w:t xml:space="preserve">на основании </w:t>
      </w:r>
      <w:r w:rsidR="001C7DBC" w:rsidRPr="00E73644">
        <w:rPr>
          <w:sz w:val="30"/>
          <w:szCs w:val="30"/>
        </w:rPr>
        <w:t>«Положения о порядке и условиях установления надбавк</w:t>
      </w:r>
      <w:r w:rsidR="001C7DBC">
        <w:rPr>
          <w:sz w:val="30"/>
          <w:szCs w:val="30"/>
        </w:rPr>
        <w:t>и за высокие достижения в труде работникам учреждения образования</w:t>
      </w:r>
      <w:r w:rsidR="001C7DBC" w:rsidRPr="00E73644">
        <w:rPr>
          <w:sz w:val="30"/>
          <w:szCs w:val="30"/>
        </w:rPr>
        <w:t>»</w:t>
      </w:r>
      <w:r w:rsidR="001C7DBC">
        <w:rPr>
          <w:sz w:val="30"/>
          <w:szCs w:val="30"/>
        </w:rPr>
        <w:t xml:space="preserve"> (Приложение №2 к Коллективному договору на 2022-2025гг.) </w:t>
      </w:r>
      <w:r>
        <w:rPr>
          <w:sz w:val="30"/>
          <w:szCs w:val="30"/>
        </w:rPr>
        <w:t>на период участия в инновационной деятельности</w:t>
      </w:r>
      <w:r w:rsidRPr="00E73644">
        <w:rPr>
          <w:sz w:val="30"/>
          <w:szCs w:val="30"/>
        </w:rPr>
        <w:t>;</w:t>
      </w:r>
    </w:p>
    <w:p w14:paraId="29B38B26" w14:textId="0532AFC1" w:rsidR="00384017" w:rsidRDefault="001337BB" w:rsidP="00384017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Рассмотреть на заседаниях педагогического совета, методического объединения, совещаниях </w:t>
      </w:r>
      <w:r w:rsidR="007E6690">
        <w:rPr>
          <w:sz w:val="30"/>
          <w:szCs w:val="30"/>
          <w:lang w:val="ru-RU"/>
        </w:rPr>
        <w:t xml:space="preserve">при директоре (заместителе директора) </w:t>
      </w:r>
      <w:r w:rsidR="00384017" w:rsidRPr="00304B4A">
        <w:rPr>
          <w:sz w:val="30"/>
          <w:szCs w:val="30"/>
        </w:rPr>
        <w:t>вопрос</w:t>
      </w:r>
      <w:r w:rsidR="007E6690">
        <w:rPr>
          <w:sz w:val="30"/>
          <w:szCs w:val="30"/>
          <w:lang w:val="ru-RU"/>
        </w:rPr>
        <w:t xml:space="preserve"> организации инновационной деятельности, эффективности и результативности</w:t>
      </w:r>
      <w:r w:rsidR="00384017" w:rsidRPr="00304B4A">
        <w:rPr>
          <w:sz w:val="30"/>
          <w:szCs w:val="30"/>
        </w:rPr>
        <w:t xml:space="preserve"> инновационного проекта</w:t>
      </w:r>
      <w:r w:rsidR="007E6690">
        <w:rPr>
          <w:sz w:val="30"/>
          <w:szCs w:val="30"/>
          <w:lang w:val="ru-RU"/>
        </w:rPr>
        <w:t>;</w:t>
      </w:r>
      <w:r w:rsidR="00384017" w:rsidRPr="00304B4A">
        <w:rPr>
          <w:sz w:val="30"/>
          <w:szCs w:val="30"/>
        </w:rPr>
        <w:t xml:space="preserve"> </w:t>
      </w:r>
    </w:p>
    <w:p w14:paraId="048D30CB" w14:textId="1AE95080" w:rsidR="00993CCF" w:rsidRPr="00993CCF" w:rsidRDefault="00993CCF" w:rsidP="00993CCF">
      <w:pPr>
        <w:pStyle w:val="a7"/>
        <w:spacing w:after="0"/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срок исполнения – в течение 202</w:t>
      </w:r>
      <w:r w:rsidR="00D81EAE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/202</w:t>
      </w:r>
      <w:r w:rsidR="00D81EAE">
        <w:rPr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 учебного года</w:t>
      </w:r>
    </w:p>
    <w:p w14:paraId="09086DBF" w14:textId="3B706C19" w:rsidR="00D80355" w:rsidRPr="00A94FF4" w:rsidRDefault="00D80355" w:rsidP="00A94FF4">
      <w:pPr>
        <w:pStyle w:val="a3"/>
        <w:numPr>
          <w:ilvl w:val="0"/>
          <w:numId w:val="4"/>
        </w:numPr>
        <w:ind w:left="0" w:firstLine="709"/>
        <w:jc w:val="both"/>
        <w:rPr>
          <w:sz w:val="30"/>
          <w:szCs w:val="30"/>
        </w:rPr>
      </w:pPr>
      <w:r w:rsidRPr="00A94FF4">
        <w:rPr>
          <w:sz w:val="30"/>
          <w:szCs w:val="30"/>
        </w:rPr>
        <w:t xml:space="preserve">Контроль за исполнением приказа возложить на заместителя директора по </w:t>
      </w:r>
      <w:r w:rsidR="00610ABA" w:rsidRPr="00A94FF4">
        <w:rPr>
          <w:sz w:val="30"/>
          <w:szCs w:val="30"/>
        </w:rPr>
        <w:t xml:space="preserve">учебной работе </w:t>
      </w:r>
      <w:proofErr w:type="spellStart"/>
      <w:r w:rsidR="00D81EAE">
        <w:rPr>
          <w:sz w:val="30"/>
          <w:szCs w:val="30"/>
        </w:rPr>
        <w:t>Щегель</w:t>
      </w:r>
      <w:proofErr w:type="spellEnd"/>
      <w:r w:rsidR="00D81EAE">
        <w:rPr>
          <w:sz w:val="30"/>
          <w:szCs w:val="30"/>
        </w:rPr>
        <w:t xml:space="preserve"> Ю.М.</w:t>
      </w:r>
    </w:p>
    <w:p w14:paraId="498947CE" w14:textId="77777777" w:rsidR="006D348B" w:rsidRPr="00E73644" w:rsidRDefault="006D348B" w:rsidP="00F8318C">
      <w:pPr>
        <w:jc w:val="both"/>
        <w:rPr>
          <w:sz w:val="30"/>
          <w:szCs w:val="30"/>
        </w:rPr>
      </w:pPr>
    </w:p>
    <w:p w14:paraId="32948793" w14:textId="62A98615" w:rsidR="006D348B" w:rsidRPr="00E73644" w:rsidRDefault="007A780D" w:rsidP="006D348B">
      <w:pPr>
        <w:jc w:val="both"/>
        <w:rPr>
          <w:sz w:val="30"/>
          <w:szCs w:val="30"/>
        </w:rPr>
      </w:pPr>
      <w:r w:rsidRPr="00E73644">
        <w:rPr>
          <w:sz w:val="30"/>
          <w:szCs w:val="30"/>
        </w:rPr>
        <w:t xml:space="preserve">Директор                                                                          </w:t>
      </w:r>
      <w:proofErr w:type="spellStart"/>
      <w:r w:rsidR="00D81EAE">
        <w:rPr>
          <w:sz w:val="30"/>
          <w:szCs w:val="30"/>
        </w:rPr>
        <w:t>О.М.Мельникова</w:t>
      </w:r>
      <w:proofErr w:type="spellEnd"/>
    </w:p>
    <w:p w14:paraId="0721CECC" w14:textId="77777777" w:rsidR="00F8318C" w:rsidRPr="00E73644" w:rsidRDefault="00F8318C" w:rsidP="006D348B">
      <w:pPr>
        <w:jc w:val="both"/>
        <w:rPr>
          <w:sz w:val="30"/>
          <w:szCs w:val="30"/>
        </w:rPr>
      </w:pPr>
    </w:p>
    <w:p w14:paraId="37072B05" w14:textId="75BEF92A" w:rsidR="00EE0347" w:rsidRPr="00E73644" w:rsidRDefault="00610ABA" w:rsidP="00610ABA">
      <w:pPr>
        <w:tabs>
          <w:tab w:val="left" w:pos="68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приказом ознакомлены:                                              </w:t>
      </w:r>
      <w:proofErr w:type="spellStart"/>
      <w:r w:rsidR="00D81EAE">
        <w:rPr>
          <w:sz w:val="30"/>
          <w:szCs w:val="30"/>
        </w:rPr>
        <w:t>Ю.М.Щегель</w:t>
      </w:r>
      <w:proofErr w:type="spellEnd"/>
    </w:p>
    <w:p w14:paraId="290A4086" w14:textId="77777777" w:rsidR="00F8318C" w:rsidRPr="00E73644" w:rsidRDefault="00F8318C" w:rsidP="006D348B">
      <w:pPr>
        <w:jc w:val="both"/>
        <w:rPr>
          <w:sz w:val="30"/>
          <w:szCs w:val="30"/>
        </w:rPr>
      </w:pPr>
    </w:p>
    <w:p w14:paraId="095A2921" w14:textId="1369CA55" w:rsidR="00F8318C" w:rsidRPr="00E73644" w:rsidRDefault="00C12561" w:rsidP="00C12561">
      <w:pPr>
        <w:tabs>
          <w:tab w:val="left" w:pos="681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Т.Н.Кнышова</w:t>
      </w:r>
      <w:proofErr w:type="spellEnd"/>
    </w:p>
    <w:p w14:paraId="62E87F4C" w14:textId="473C18D4" w:rsidR="00872F25" w:rsidRDefault="00872F25" w:rsidP="00C12561">
      <w:pPr>
        <w:ind w:left="6804"/>
        <w:jc w:val="both"/>
        <w:rPr>
          <w:sz w:val="30"/>
          <w:szCs w:val="30"/>
        </w:rPr>
      </w:pPr>
    </w:p>
    <w:p w14:paraId="67916577" w14:textId="5992B9F3" w:rsidR="00C12561" w:rsidRDefault="00C12561" w:rsidP="00C12561">
      <w:pPr>
        <w:ind w:left="680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Е.В.Литош</w:t>
      </w:r>
      <w:proofErr w:type="spellEnd"/>
    </w:p>
    <w:p w14:paraId="0E8F82D2" w14:textId="329A6158" w:rsidR="00C12561" w:rsidRDefault="00C12561" w:rsidP="00D81EAE">
      <w:pPr>
        <w:jc w:val="both"/>
        <w:rPr>
          <w:sz w:val="30"/>
          <w:szCs w:val="30"/>
        </w:rPr>
      </w:pPr>
    </w:p>
    <w:p w14:paraId="67954981" w14:textId="4228300E" w:rsidR="00C12561" w:rsidRDefault="00C12561" w:rsidP="00C12561">
      <w:pPr>
        <w:ind w:left="680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О.А.Михальцова</w:t>
      </w:r>
      <w:proofErr w:type="spellEnd"/>
    </w:p>
    <w:p w14:paraId="1AC86EEB" w14:textId="10360213" w:rsidR="00C12561" w:rsidRDefault="00C12561" w:rsidP="00C12561">
      <w:pPr>
        <w:ind w:left="6804"/>
        <w:jc w:val="both"/>
        <w:rPr>
          <w:sz w:val="30"/>
          <w:szCs w:val="30"/>
        </w:rPr>
      </w:pPr>
    </w:p>
    <w:p w14:paraId="02FA58AA" w14:textId="1E699EE2" w:rsidR="004B3011" w:rsidRDefault="004B3011" w:rsidP="00C12561">
      <w:pPr>
        <w:ind w:left="680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Т.И.Прохоренко</w:t>
      </w:r>
      <w:proofErr w:type="spellEnd"/>
    </w:p>
    <w:p w14:paraId="0C687C2D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1F707D9A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398F39B6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46A5E0DF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64B0981C" w14:textId="77777777" w:rsidR="00872F25" w:rsidRPr="00E73644" w:rsidRDefault="00872F25" w:rsidP="006D348B">
      <w:pPr>
        <w:jc w:val="both"/>
        <w:rPr>
          <w:sz w:val="30"/>
          <w:szCs w:val="30"/>
        </w:rPr>
      </w:pPr>
    </w:p>
    <w:p w14:paraId="1DE4245D" w14:textId="7A6E15A6" w:rsidR="00426DF6" w:rsidRPr="00E73644" w:rsidRDefault="00426DF6" w:rsidP="006D348B">
      <w:pPr>
        <w:jc w:val="both"/>
        <w:rPr>
          <w:sz w:val="30"/>
          <w:szCs w:val="30"/>
        </w:rPr>
      </w:pPr>
    </w:p>
    <w:p w14:paraId="6C417345" w14:textId="25F0028C" w:rsidR="00D80355" w:rsidRPr="00E73644" w:rsidRDefault="00D80355" w:rsidP="006D348B">
      <w:pPr>
        <w:jc w:val="both"/>
        <w:rPr>
          <w:sz w:val="30"/>
          <w:szCs w:val="30"/>
        </w:rPr>
      </w:pPr>
    </w:p>
    <w:p w14:paraId="039E7EAB" w14:textId="09F74CF2" w:rsidR="00D80355" w:rsidRDefault="00D80355" w:rsidP="006D348B">
      <w:pPr>
        <w:jc w:val="both"/>
        <w:rPr>
          <w:sz w:val="30"/>
          <w:szCs w:val="30"/>
        </w:rPr>
      </w:pPr>
    </w:p>
    <w:p w14:paraId="2A8D6F46" w14:textId="77777777" w:rsidR="004971B7" w:rsidRDefault="004971B7" w:rsidP="006D348B">
      <w:pPr>
        <w:jc w:val="both"/>
        <w:rPr>
          <w:sz w:val="30"/>
          <w:szCs w:val="30"/>
        </w:rPr>
      </w:pPr>
    </w:p>
    <w:sectPr w:rsidR="004971B7" w:rsidSect="004B301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F22"/>
    <w:multiLevelType w:val="multilevel"/>
    <w:tmpl w:val="DE143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0A77716"/>
    <w:multiLevelType w:val="hybridMultilevel"/>
    <w:tmpl w:val="AF8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141F"/>
    <w:multiLevelType w:val="hybridMultilevel"/>
    <w:tmpl w:val="443E8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F26"/>
    <w:multiLevelType w:val="hybridMultilevel"/>
    <w:tmpl w:val="259EA432"/>
    <w:lvl w:ilvl="0" w:tplc="5938361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B"/>
    <w:rsid w:val="000131C8"/>
    <w:rsid w:val="00022DDB"/>
    <w:rsid w:val="0007415A"/>
    <w:rsid w:val="000A70A2"/>
    <w:rsid w:val="000B19E3"/>
    <w:rsid w:val="00124792"/>
    <w:rsid w:val="001337BB"/>
    <w:rsid w:val="001A6D90"/>
    <w:rsid w:val="001C7DBC"/>
    <w:rsid w:val="001F61F7"/>
    <w:rsid w:val="00232481"/>
    <w:rsid w:val="00264CFE"/>
    <w:rsid w:val="00281854"/>
    <w:rsid w:val="00292ED0"/>
    <w:rsid w:val="002A3BE3"/>
    <w:rsid w:val="002D2777"/>
    <w:rsid w:val="00315D5B"/>
    <w:rsid w:val="00384017"/>
    <w:rsid w:val="00385728"/>
    <w:rsid w:val="00424173"/>
    <w:rsid w:val="00426DF6"/>
    <w:rsid w:val="0043077F"/>
    <w:rsid w:val="0043362B"/>
    <w:rsid w:val="00452255"/>
    <w:rsid w:val="004971B7"/>
    <w:rsid w:val="004B3011"/>
    <w:rsid w:val="004D2DC1"/>
    <w:rsid w:val="004E7061"/>
    <w:rsid w:val="004F3B99"/>
    <w:rsid w:val="00520906"/>
    <w:rsid w:val="00587C3E"/>
    <w:rsid w:val="0059438C"/>
    <w:rsid w:val="00610ABA"/>
    <w:rsid w:val="00684B1E"/>
    <w:rsid w:val="006D348B"/>
    <w:rsid w:val="00704D2F"/>
    <w:rsid w:val="00720C2E"/>
    <w:rsid w:val="00733DDE"/>
    <w:rsid w:val="00740695"/>
    <w:rsid w:val="00755835"/>
    <w:rsid w:val="00760092"/>
    <w:rsid w:val="00795A2C"/>
    <w:rsid w:val="007A780D"/>
    <w:rsid w:val="007E6690"/>
    <w:rsid w:val="00872F25"/>
    <w:rsid w:val="008A0D21"/>
    <w:rsid w:val="008E39A1"/>
    <w:rsid w:val="008E6A9C"/>
    <w:rsid w:val="009017F6"/>
    <w:rsid w:val="00945955"/>
    <w:rsid w:val="00956222"/>
    <w:rsid w:val="00976298"/>
    <w:rsid w:val="00992C4A"/>
    <w:rsid w:val="00993CCF"/>
    <w:rsid w:val="009B25A1"/>
    <w:rsid w:val="009F0DE0"/>
    <w:rsid w:val="009F1393"/>
    <w:rsid w:val="00A00B6C"/>
    <w:rsid w:val="00A212E7"/>
    <w:rsid w:val="00A94FF4"/>
    <w:rsid w:val="00AA5035"/>
    <w:rsid w:val="00AB38C5"/>
    <w:rsid w:val="00AD2EA0"/>
    <w:rsid w:val="00B1482D"/>
    <w:rsid w:val="00B21B68"/>
    <w:rsid w:val="00C04817"/>
    <w:rsid w:val="00C10051"/>
    <w:rsid w:val="00C12561"/>
    <w:rsid w:val="00C35242"/>
    <w:rsid w:val="00C5229E"/>
    <w:rsid w:val="00C57AD2"/>
    <w:rsid w:val="00CD664E"/>
    <w:rsid w:val="00D663B9"/>
    <w:rsid w:val="00D80355"/>
    <w:rsid w:val="00D81EAE"/>
    <w:rsid w:val="00D83E79"/>
    <w:rsid w:val="00D97158"/>
    <w:rsid w:val="00E16CE1"/>
    <w:rsid w:val="00E61210"/>
    <w:rsid w:val="00E73644"/>
    <w:rsid w:val="00EA20DC"/>
    <w:rsid w:val="00EE0347"/>
    <w:rsid w:val="00F34D89"/>
    <w:rsid w:val="00F43E06"/>
    <w:rsid w:val="00F8318C"/>
    <w:rsid w:val="00F84258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3653"/>
  <w15:docId w15:val="{99BBD78C-A209-4D23-8315-73718D8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348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3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7">
    <w:name w:val="Font Style87"/>
    <w:uiPriority w:val="99"/>
    <w:rsid w:val="00D80355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80355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017F6"/>
    <w:pPr>
      <w:spacing w:after="120"/>
      <w:ind w:left="283"/>
    </w:pPr>
    <w:rPr>
      <w:rFonts w:eastAsia="Calibri"/>
      <w:sz w:val="28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17F6"/>
    <w:rPr>
      <w:rFonts w:eastAsia="Calibri"/>
      <w:sz w:val="28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Танька</cp:lastModifiedBy>
  <cp:revision>34</cp:revision>
  <cp:lastPrinted>2022-10-06T09:21:00Z</cp:lastPrinted>
  <dcterms:created xsi:type="dcterms:W3CDTF">2022-09-07T07:51:00Z</dcterms:created>
  <dcterms:modified xsi:type="dcterms:W3CDTF">2024-10-09T07:15:00Z</dcterms:modified>
</cp:coreProperties>
</file>